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-823039574"/>
        <w:docPartObj>
          <w:docPartGallery w:val="Table of Contents"/>
          <w:docPartUnique/>
        </w:docPartObj>
      </w:sdtPr>
      <w:sdtEndPr/>
      <w:sdtContent>
        <w:p w:rsidR="00B90B08" w:rsidRDefault="00B90B08">
          <w:pPr>
            <w:pStyle w:val="a5"/>
          </w:pPr>
          <w:r>
            <w:rPr>
              <w:lang w:val="ru-RU"/>
            </w:rPr>
            <w:t>Оглавление</w:t>
          </w:r>
        </w:p>
        <w:p w:rsidR="00765293" w:rsidRDefault="00B90B08">
          <w:pPr>
            <w:pStyle w:val="11"/>
            <w:tabs>
              <w:tab w:val="right" w:leader="dot" w:pos="15388"/>
            </w:tabs>
            <w:rPr>
              <w:b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123336" w:history="1">
            <w:r w:rsidR="00765293" w:rsidRPr="004D13FB">
              <w:rPr>
                <w:rStyle w:val="a6"/>
                <w:noProof/>
                <w:lang w:val="en-US"/>
              </w:rPr>
              <w:t>Front</w:t>
            </w:r>
            <w:r w:rsidR="00765293" w:rsidRPr="004D13FB">
              <w:rPr>
                <w:rStyle w:val="a6"/>
                <w:noProof/>
              </w:rPr>
              <w:t>-</w:t>
            </w:r>
            <w:r w:rsidR="00765293" w:rsidRPr="004D13FB">
              <w:rPr>
                <w:rStyle w:val="a6"/>
                <w:noProof/>
                <w:lang w:val="en-US"/>
              </w:rPr>
              <w:t>end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_Toc527123336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3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37" w:history="1">
            <w:r w:rsidR="00765293" w:rsidRPr="004D13FB">
              <w:rPr>
                <w:rStyle w:val="a6"/>
                <w:noProof/>
              </w:rPr>
              <w:t>Блок с городами направления и назначения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_Toc527123337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4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38" w:history="1">
            <w:r w:rsidR="00765293" w:rsidRPr="004D13FB">
              <w:rPr>
                <w:rStyle w:val="a6"/>
                <w:noProof/>
              </w:rPr>
              <w:t>Блок с параметрами транспортного средства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_Toc527123338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5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39" w:history="1">
            <w:r w:rsidR="00765293" w:rsidRPr="004D13FB">
              <w:rPr>
                <w:rStyle w:val="a6"/>
                <w:noProof/>
              </w:rPr>
              <w:t>Блок с результатом расчета и формой заявки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_Toc527123339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5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3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40" w:history="1">
            <w:r w:rsidR="00765293" w:rsidRPr="004D13FB">
              <w:rPr>
                <w:rStyle w:val="a6"/>
                <w:noProof/>
              </w:rPr>
              <w:t>Результат расчета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_Toc527123340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5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3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41" w:history="1">
            <w:r w:rsidR="00765293" w:rsidRPr="004D13FB">
              <w:rPr>
                <w:rStyle w:val="a6"/>
                <w:noProof/>
              </w:rPr>
              <w:t>Форма заявки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_Toc527123341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6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42" w:history="1">
            <w:r w:rsidR="00765293" w:rsidRPr="004D13FB">
              <w:rPr>
                <w:rStyle w:val="a6"/>
                <w:noProof/>
              </w:rPr>
              <w:t>Требования к верстке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_Toc527123342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6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11"/>
            <w:tabs>
              <w:tab w:val="right" w:leader="dot" w:pos="15388"/>
            </w:tabs>
            <w:rPr>
              <w:b w:val="0"/>
              <w:noProof/>
              <w:sz w:val="22"/>
              <w:szCs w:val="22"/>
              <w:lang w:eastAsia="ru-RU"/>
            </w:rPr>
          </w:pPr>
          <w:hyperlink w:anchor="_Toc527123343" w:history="1">
            <w:r w:rsidR="00765293" w:rsidRPr="004D13FB">
              <w:rPr>
                <w:rStyle w:val="a6"/>
                <w:noProof/>
              </w:rPr>
              <w:t xml:space="preserve">Файл </w:t>
            </w:r>
            <w:r w:rsidR="00765293" w:rsidRPr="004D13FB">
              <w:rPr>
                <w:rStyle w:val="a6"/>
                <w:noProof/>
                <w:lang w:val="en-US"/>
              </w:rPr>
              <w:t>JSON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_Toc527123343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6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11"/>
            <w:tabs>
              <w:tab w:val="right" w:leader="dot" w:pos="15388"/>
            </w:tabs>
            <w:rPr>
              <w:b w:val="0"/>
              <w:noProof/>
              <w:sz w:val="22"/>
              <w:szCs w:val="22"/>
              <w:lang w:eastAsia="ru-RU"/>
            </w:rPr>
          </w:pPr>
          <w:hyperlink w:anchor="_Toc527123344" w:history="1">
            <w:r w:rsidR="00765293" w:rsidRPr="004D13FB">
              <w:rPr>
                <w:rStyle w:val="a6"/>
                <w:noProof/>
              </w:rPr>
              <w:t>Источник данных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_Toc527123344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7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11"/>
            <w:tabs>
              <w:tab w:val="right" w:leader="dot" w:pos="15388"/>
            </w:tabs>
            <w:rPr>
              <w:b w:val="0"/>
              <w:noProof/>
              <w:sz w:val="22"/>
              <w:szCs w:val="22"/>
              <w:lang w:eastAsia="ru-RU"/>
            </w:rPr>
          </w:pPr>
          <w:hyperlink w:anchor="_Toc527123345" w:history="1">
            <w:r w:rsidR="00765293" w:rsidRPr="004D13FB">
              <w:rPr>
                <w:rStyle w:val="a6"/>
                <w:noProof/>
              </w:rPr>
              <w:t>Парсинг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_Toc527123345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7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11"/>
            <w:tabs>
              <w:tab w:val="right" w:leader="dot" w:pos="15388"/>
            </w:tabs>
            <w:rPr>
              <w:b w:val="0"/>
              <w:noProof/>
              <w:sz w:val="22"/>
              <w:szCs w:val="22"/>
              <w:lang w:eastAsia="ru-RU"/>
            </w:rPr>
          </w:pPr>
          <w:hyperlink w:anchor="_Toc527123346" w:history="1">
            <w:r w:rsidR="00765293" w:rsidRPr="004D13FB">
              <w:rPr>
                <w:rStyle w:val="a6"/>
                <w:noProof/>
                <w:lang w:val="en-US"/>
              </w:rPr>
              <w:t>Back</w:t>
            </w:r>
            <w:r w:rsidR="00765293" w:rsidRPr="004D13FB">
              <w:rPr>
                <w:rStyle w:val="a6"/>
                <w:noProof/>
              </w:rPr>
              <w:t xml:space="preserve"> </w:t>
            </w:r>
            <w:r w:rsidR="00765293" w:rsidRPr="004D13FB">
              <w:rPr>
                <w:rStyle w:val="a6"/>
                <w:noProof/>
                <w:lang w:val="en-US"/>
              </w:rPr>
              <w:t>end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_Toc527123346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9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47" w:history="1">
            <w:r w:rsidR="00765293" w:rsidRPr="004D13FB">
              <w:rPr>
                <w:rStyle w:val="a6"/>
                <w:noProof/>
              </w:rPr>
              <w:t>Обработка и отправка данных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_Toc527123347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9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765293" w:rsidRDefault="006D0973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527123348" w:history="1">
            <w:r w:rsidR="00765293" w:rsidRPr="004D13FB">
              <w:rPr>
                <w:rStyle w:val="a6"/>
                <w:noProof/>
              </w:rPr>
              <w:t>Формирование списка городов без цен</w:t>
            </w:r>
            <w:r w:rsidR="00765293">
              <w:rPr>
                <w:noProof/>
                <w:webHidden/>
              </w:rPr>
              <w:tab/>
            </w:r>
            <w:r w:rsidR="00765293">
              <w:rPr>
                <w:noProof/>
                <w:webHidden/>
              </w:rPr>
              <w:fldChar w:fldCharType="begin"/>
            </w:r>
            <w:r w:rsidR="00765293">
              <w:rPr>
                <w:noProof/>
                <w:webHidden/>
              </w:rPr>
              <w:instrText xml:space="preserve"> PAGEREF _Toc527123348 \h </w:instrText>
            </w:r>
            <w:r w:rsidR="00765293">
              <w:rPr>
                <w:noProof/>
                <w:webHidden/>
              </w:rPr>
            </w:r>
            <w:r w:rsidR="00765293">
              <w:rPr>
                <w:noProof/>
                <w:webHidden/>
              </w:rPr>
              <w:fldChar w:fldCharType="separate"/>
            </w:r>
            <w:r w:rsidR="00765293">
              <w:rPr>
                <w:noProof/>
                <w:webHidden/>
              </w:rPr>
              <w:t>9</w:t>
            </w:r>
            <w:r w:rsidR="00765293">
              <w:rPr>
                <w:noProof/>
                <w:webHidden/>
              </w:rPr>
              <w:fldChar w:fldCharType="end"/>
            </w:r>
          </w:hyperlink>
        </w:p>
        <w:p w:rsidR="00B90B08" w:rsidRDefault="00B90B08">
          <w:r>
            <w:rPr>
              <w:b/>
              <w:bCs/>
            </w:rPr>
            <w:fldChar w:fldCharType="end"/>
          </w:r>
        </w:p>
      </w:sdtContent>
    </w:sdt>
    <w:p w:rsidR="00B21862" w:rsidRDefault="00B21862"/>
    <w:p w:rsidR="00B21862" w:rsidRDefault="00B21862"/>
    <w:p w:rsidR="00B21862" w:rsidRDefault="00B21862"/>
    <w:p w:rsidR="00313BB0" w:rsidRDefault="00313BB0"/>
    <w:p w:rsidR="00313BB0" w:rsidRDefault="00313BB0"/>
    <w:p w:rsidR="00313BB0" w:rsidRDefault="00313BB0"/>
    <w:p w:rsidR="00313BB0" w:rsidRDefault="00313BB0"/>
    <w:p w:rsidR="00313BB0" w:rsidRDefault="00313BB0"/>
    <w:p w:rsidR="00313BB0" w:rsidRDefault="00313BB0"/>
    <w:p w:rsidR="00313BB0" w:rsidRDefault="00313BB0"/>
    <w:p w:rsidR="00313BB0" w:rsidRDefault="00313BB0"/>
    <w:p w:rsidR="00313BB0" w:rsidRDefault="00313BB0"/>
    <w:p w:rsidR="00B21862" w:rsidRPr="00B20857" w:rsidRDefault="00B90B08" w:rsidP="00B90B08">
      <w:pPr>
        <w:pStyle w:val="1"/>
      </w:pPr>
      <w:bookmarkStart w:id="1" w:name="_Toc527123336"/>
      <w:r>
        <w:rPr>
          <w:lang w:val="en-US"/>
        </w:rPr>
        <w:t>Front</w:t>
      </w:r>
      <w:r w:rsidRPr="00B20857">
        <w:t>-</w:t>
      </w:r>
      <w:r>
        <w:rPr>
          <w:lang w:val="en-US"/>
        </w:rPr>
        <w:t>end</w:t>
      </w:r>
      <w:bookmarkEnd w:id="1"/>
    </w:p>
    <w:p w:rsidR="007638A2" w:rsidRDefault="00B90B08" w:rsidP="00B90B08">
      <w:r>
        <w:t xml:space="preserve">Калькулятор стоимости перевозок позволяет рассчитать стоимость перевозки по заданным </w:t>
      </w:r>
      <w:r w:rsidR="00B20857">
        <w:t xml:space="preserve">пользователем </w:t>
      </w:r>
      <w:r>
        <w:t>параметрам.</w:t>
      </w:r>
      <w:r w:rsidR="007638A2">
        <w:t xml:space="preserve"> </w:t>
      </w:r>
    </w:p>
    <w:p w:rsidR="007638A2" w:rsidRPr="007638A2" w:rsidRDefault="00B90B08" w:rsidP="00B90B08">
      <w:pPr>
        <w:rPr>
          <w:b/>
        </w:rPr>
      </w:pPr>
      <w:r w:rsidRPr="007638A2">
        <w:rPr>
          <w:b/>
        </w:rPr>
        <w:t xml:space="preserve">Задаваемые параметры: </w:t>
      </w:r>
    </w:p>
    <w:p w:rsidR="007638A2" w:rsidRPr="007638A2" w:rsidRDefault="00CA61C0" w:rsidP="007638A2">
      <w:pPr>
        <w:pStyle w:val="a7"/>
        <w:numPr>
          <w:ilvl w:val="0"/>
          <w:numId w:val="2"/>
        </w:numPr>
      </w:pPr>
      <w:r>
        <w:t>г</w:t>
      </w:r>
      <w:r w:rsidR="00B90B08">
        <w:t>ород отправления</w:t>
      </w:r>
      <w:r w:rsidR="007638A2" w:rsidRPr="007638A2">
        <w:t>;</w:t>
      </w:r>
    </w:p>
    <w:p w:rsidR="007638A2" w:rsidRDefault="00B90B08" w:rsidP="007638A2">
      <w:pPr>
        <w:pStyle w:val="a7"/>
        <w:numPr>
          <w:ilvl w:val="0"/>
          <w:numId w:val="2"/>
        </w:numPr>
      </w:pPr>
      <w:r>
        <w:t>город наз</w:t>
      </w:r>
      <w:r w:rsidR="007638A2">
        <w:t>начения;</w:t>
      </w:r>
    </w:p>
    <w:p w:rsidR="007638A2" w:rsidRPr="007638A2" w:rsidRDefault="00B90B08" w:rsidP="007638A2">
      <w:pPr>
        <w:pStyle w:val="a7"/>
        <w:numPr>
          <w:ilvl w:val="0"/>
          <w:numId w:val="2"/>
        </w:numPr>
      </w:pPr>
      <w:r>
        <w:t>тип кузова</w:t>
      </w:r>
      <w:r w:rsidR="007638A2" w:rsidRPr="007638A2">
        <w:t>;</w:t>
      </w:r>
    </w:p>
    <w:p w:rsidR="00B90B08" w:rsidRDefault="00B90B08" w:rsidP="007638A2">
      <w:pPr>
        <w:pStyle w:val="a7"/>
        <w:numPr>
          <w:ilvl w:val="0"/>
          <w:numId w:val="2"/>
        </w:numPr>
      </w:pPr>
      <w:r>
        <w:t xml:space="preserve">грузоподъемность транспортного средства (тоннаж). </w:t>
      </w:r>
    </w:p>
    <w:p w:rsidR="007638A2" w:rsidRDefault="007638A2" w:rsidP="00B90B08">
      <w:r>
        <w:t xml:space="preserve">Калькулятор интегрирован в </w:t>
      </w:r>
      <w:r>
        <w:rPr>
          <w:lang w:val="en-US"/>
        </w:rPr>
        <w:t>header</w:t>
      </w:r>
      <w:r w:rsidRPr="007638A2">
        <w:t xml:space="preserve"> </w:t>
      </w:r>
      <w:r w:rsidR="00CA61C0">
        <w:t>сайта</w:t>
      </w:r>
      <w:r>
        <w:t>, присутствует на всех страницах и по умолчанию скрыт (см. рис. 1).</w:t>
      </w:r>
    </w:p>
    <w:p w:rsidR="00A42340" w:rsidRDefault="00A42340" w:rsidP="00B90B08"/>
    <w:p w:rsidR="00313BB0" w:rsidRDefault="00313BB0" w:rsidP="00B90B08">
      <w:r>
        <w:rPr>
          <w:noProof/>
          <w:lang w:eastAsia="ru-RU"/>
        </w:rPr>
        <w:drawing>
          <wp:inline distT="0" distB="0" distL="0" distR="0" wp14:anchorId="32C2C339" wp14:editId="74C82118">
            <wp:extent cx="9777730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B0" w:rsidRDefault="00313BB0" w:rsidP="00B90B08">
      <w:r>
        <w:t>Рис. 1</w:t>
      </w:r>
    </w:p>
    <w:p w:rsidR="00A42340" w:rsidRDefault="00A42340" w:rsidP="00B90B08"/>
    <w:p w:rsidR="00B90B08" w:rsidRDefault="007638A2" w:rsidP="00B90B08">
      <w:r>
        <w:t xml:space="preserve">Раскрытие калькулятора производится по нажатию кнопки </w:t>
      </w:r>
      <w:r w:rsidRPr="007638A2">
        <w:t>“</w:t>
      </w:r>
      <w:r>
        <w:t>Калькулятор</w:t>
      </w:r>
      <w:r w:rsidRPr="007638A2">
        <w:t>”</w:t>
      </w:r>
      <w:r>
        <w:t xml:space="preserve"> в </w:t>
      </w:r>
      <w:r>
        <w:rPr>
          <w:lang w:val="en-US"/>
        </w:rPr>
        <w:t>header</w:t>
      </w:r>
      <w:r>
        <w:t xml:space="preserve"> сайта.</w:t>
      </w:r>
    </w:p>
    <w:p w:rsidR="007638A2" w:rsidRDefault="007638A2" w:rsidP="00B90B08">
      <w:r>
        <w:t xml:space="preserve">Сворачивание калькулятора происходит по нажатию кнопки </w:t>
      </w:r>
      <w:r w:rsidRPr="007638A2">
        <w:t>“</w:t>
      </w:r>
      <w:r>
        <w:t>Свернуть калькулятор</w:t>
      </w:r>
      <w:r w:rsidRPr="007638A2">
        <w:t>”</w:t>
      </w:r>
      <w:r>
        <w:t xml:space="preserve"> в </w:t>
      </w:r>
      <w:r>
        <w:rPr>
          <w:lang w:val="en-US"/>
        </w:rPr>
        <w:t>header</w:t>
      </w:r>
      <w:r w:rsidRPr="007638A2">
        <w:t xml:space="preserve"> </w:t>
      </w:r>
      <w:r>
        <w:t>сайта.</w:t>
      </w:r>
    </w:p>
    <w:p w:rsidR="00FF0C9A" w:rsidRDefault="00FF0C9A" w:rsidP="00B90B08">
      <w:r>
        <w:t>Расчет производится на основании параметров, заданных пользователем.</w:t>
      </w:r>
    </w:p>
    <w:p w:rsidR="001E1054" w:rsidRDefault="001E1054" w:rsidP="001E1054"/>
    <w:p w:rsidR="00A42340" w:rsidRDefault="00A42340" w:rsidP="001E1054"/>
    <w:p w:rsidR="00A42340" w:rsidRDefault="00A42340" w:rsidP="001E1054"/>
    <w:p w:rsidR="00A42340" w:rsidRDefault="00A42340" w:rsidP="001E1054"/>
    <w:p w:rsidR="00A42340" w:rsidRDefault="00A42340" w:rsidP="001E1054"/>
    <w:p w:rsidR="00A42340" w:rsidRPr="001E1054" w:rsidRDefault="00A42340" w:rsidP="001E1054"/>
    <w:p w:rsidR="00A42340" w:rsidRPr="00A42340" w:rsidRDefault="00A42340" w:rsidP="00A42340"/>
    <w:p w:rsidR="001E1054" w:rsidRDefault="00271893" w:rsidP="001E1054">
      <w:r>
        <w:rPr>
          <w:noProof/>
          <w:lang w:eastAsia="ru-RU"/>
        </w:rPr>
        <w:drawing>
          <wp:inline distT="0" distB="0" distL="0" distR="0" wp14:anchorId="0E173B20" wp14:editId="6BBFCCDA">
            <wp:extent cx="977773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40" w:rsidRDefault="00A42340" w:rsidP="001E1054">
      <w:r>
        <w:t>Рис. 2</w:t>
      </w:r>
    </w:p>
    <w:p w:rsidR="00A42340" w:rsidRDefault="00A42340" w:rsidP="001E1054"/>
    <w:p w:rsidR="001E1054" w:rsidRPr="001E1054" w:rsidRDefault="00185330" w:rsidP="001E1054">
      <w:r>
        <w:t>Интерфейс калькулятора</w:t>
      </w:r>
      <w:r w:rsidR="001E1054">
        <w:t xml:space="preserve"> условно можно поделить на 3 блока</w:t>
      </w:r>
      <w:r w:rsidR="001E1054" w:rsidRPr="001E1054">
        <w:t>:</w:t>
      </w:r>
    </w:p>
    <w:p w:rsidR="001E1054" w:rsidRPr="001E1054" w:rsidRDefault="001E1054" w:rsidP="005C1F07">
      <w:pPr>
        <w:pStyle w:val="a7"/>
        <w:numPr>
          <w:ilvl w:val="0"/>
          <w:numId w:val="5"/>
        </w:numPr>
      </w:pPr>
      <w:bookmarkStart w:id="2" w:name="_Hlk527037339"/>
      <w:r>
        <w:t>Блок с городами направления и назначения</w:t>
      </w:r>
      <w:bookmarkEnd w:id="2"/>
      <w:r w:rsidRPr="001E1054">
        <w:t>;</w:t>
      </w:r>
    </w:p>
    <w:p w:rsidR="001E1054" w:rsidRPr="001E1054" w:rsidRDefault="001E1054" w:rsidP="005C1F07">
      <w:pPr>
        <w:pStyle w:val="a7"/>
        <w:numPr>
          <w:ilvl w:val="0"/>
          <w:numId w:val="5"/>
        </w:numPr>
      </w:pPr>
      <w:bookmarkStart w:id="3" w:name="_Hlk527038923"/>
      <w:r>
        <w:t>Блок с параметрами транспортного средства</w:t>
      </w:r>
      <w:bookmarkEnd w:id="3"/>
      <w:r w:rsidRPr="001E1054">
        <w:t>;</w:t>
      </w:r>
    </w:p>
    <w:p w:rsidR="001E1054" w:rsidRDefault="001E1054" w:rsidP="005C1F07">
      <w:pPr>
        <w:pStyle w:val="a7"/>
        <w:numPr>
          <w:ilvl w:val="0"/>
          <w:numId w:val="5"/>
        </w:numPr>
      </w:pPr>
      <w:bookmarkStart w:id="4" w:name="_Hlk527112957"/>
      <w:r>
        <w:t>Блок с результатом расчета</w:t>
      </w:r>
      <w:r w:rsidR="005C1F07">
        <w:t xml:space="preserve"> и формой заявки</w:t>
      </w:r>
      <w:bookmarkEnd w:id="4"/>
      <w:r w:rsidR="005C1F07">
        <w:t>.</w:t>
      </w:r>
      <w:r>
        <w:t xml:space="preserve"> </w:t>
      </w:r>
    </w:p>
    <w:p w:rsidR="00BB3B09" w:rsidRDefault="00BB3B09" w:rsidP="00BB3B09"/>
    <w:p w:rsidR="005C1F07" w:rsidRDefault="00150204" w:rsidP="00185330">
      <w:pPr>
        <w:pStyle w:val="2"/>
      </w:pPr>
      <w:bookmarkStart w:id="5" w:name="_Toc527123337"/>
      <w:r>
        <w:t>Блок с городами направления и назначения</w:t>
      </w:r>
      <w:bookmarkEnd w:id="5"/>
    </w:p>
    <w:p w:rsidR="00217785" w:rsidRPr="00217785" w:rsidRDefault="00217785" w:rsidP="00217785"/>
    <w:p w:rsidR="00150204" w:rsidRPr="00150204" w:rsidRDefault="00150204" w:rsidP="00150204">
      <w:r>
        <w:t xml:space="preserve">Данный блок </w:t>
      </w:r>
      <w:r w:rsidR="00291CB4">
        <w:t>содержит</w:t>
      </w:r>
      <w:r>
        <w:t xml:space="preserve"> 2 поля </w:t>
      </w:r>
      <w:r>
        <w:rPr>
          <w:lang w:val="en-US"/>
        </w:rPr>
        <w:t>input</w:t>
      </w:r>
      <w:r w:rsidRPr="00150204">
        <w:t>:</w:t>
      </w:r>
    </w:p>
    <w:p w:rsidR="00150204" w:rsidRPr="00150204" w:rsidRDefault="00150204" w:rsidP="00150204">
      <w:pPr>
        <w:pStyle w:val="a7"/>
        <w:numPr>
          <w:ilvl w:val="0"/>
          <w:numId w:val="6"/>
        </w:numPr>
        <w:rPr>
          <w:lang w:val="en-US"/>
        </w:rPr>
      </w:pPr>
      <w:r>
        <w:t>Откуда</w:t>
      </w:r>
      <w:r w:rsidRPr="00150204">
        <w:rPr>
          <w:lang w:val="en-US"/>
        </w:rPr>
        <w:t>;</w:t>
      </w:r>
    </w:p>
    <w:p w:rsidR="00150204" w:rsidRPr="00185330" w:rsidRDefault="00150204" w:rsidP="00150204">
      <w:pPr>
        <w:pStyle w:val="a7"/>
        <w:numPr>
          <w:ilvl w:val="0"/>
          <w:numId w:val="6"/>
        </w:numPr>
      </w:pPr>
      <w:r>
        <w:t>Куда</w:t>
      </w:r>
      <w:r w:rsidR="00185330">
        <w:rPr>
          <w:lang w:val="en-US"/>
        </w:rPr>
        <w:t>;</w:t>
      </w:r>
    </w:p>
    <w:p w:rsidR="00185330" w:rsidRDefault="00185330" w:rsidP="00187D82">
      <w:pPr>
        <w:pStyle w:val="a7"/>
        <w:numPr>
          <w:ilvl w:val="0"/>
          <w:numId w:val="6"/>
        </w:numPr>
      </w:pPr>
      <w:r>
        <w:t>Кнопку</w:t>
      </w:r>
      <w:r w:rsidR="007A462E">
        <w:t xml:space="preserve"> смены направлений</w:t>
      </w:r>
      <w:r>
        <w:t>.</w:t>
      </w:r>
    </w:p>
    <w:p w:rsidR="00185330" w:rsidRDefault="00185330" w:rsidP="00185330">
      <w:pPr>
        <w:pStyle w:val="a7"/>
      </w:pPr>
    </w:p>
    <w:p w:rsidR="00150204" w:rsidRPr="007A462E" w:rsidRDefault="00185330" w:rsidP="00150204">
      <w:r>
        <w:lastRenderedPageBreak/>
        <w:t xml:space="preserve">Значение </w:t>
      </w:r>
      <w:r w:rsidR="007A462E">
        <w:t xml:space="preserve">поля </w:t>
      </w:r>
      <w:r w:rsidR="007A462E" w:rsidRPr="00150204">
        <w:t>“</w:t>
      </w:r>
      <w:r w:rsidR="007A462E">
        <w:t>Откуда</w:t>
      </w:r>
      <w:r w:rsidR="007A462E" w:rsidRPr="00150204">
        <w:t>”</w:t>
      </w:r>
      <w:r w:rsidR="007A462E">
        <w:t xml:space="preserve"> </w:t>
      </w:r>
      <w:r>
        <w:t>по умолчанию</w:t>
      </w:r>
      <w:r w:rsidR="007A462E">
        <w:t xml:space="preserve"> </w:t>
      </w:r>
      <w:r>
        <w:t xml:space="preserve">– </w:t>
      </w:r>
      <w:r w:rsidRPr="00185330">
        <w:t>“</w:t>
      </w:r>
      <w:r>
        <w:t>Москва</w:t>
      </w:r>
      <w:r w:rsidRPr="00185330">
        <w:t>”</w:t>
      </w:r>
      <w:r w:rsidR="007A462E">
        <w:t>.</w:t>
      </w:r>
      <w:r w:rsidR="007A462E" w:rsidRPr="007A462E">
        <w:t xml:space="preserve"> </w:t>
      </w:r>
      <w:bookmarkStart w:id="6" w:name="_Hlk527112705"/>
      <w:r w:rsidR="007A462E">
        <w:rPr>
          <w:lang w:val="en-US"/>
        </w:rPr>
        <w:t>Label</w:t>
      </w:r>
      <w:r w:rsidR="007A462E" w:rsidRPr="0039456C">
        <w:t xml:space="preserve"> – “</w:t>
      </w:r>
      <w:r w:rsidR="007A462E">
        <w:t>Откуда</w:t>
      </w:r>
      <w:r w:rsidR="007A462E" w:rsidRPr="0039456C">
        <w:t>”</w:t>
      </w:r>
      <w:r w:rsidR="007A462E">
        <w:t>.</w:t>
      </w:r>
    </w:p>
    <w:bookmarkEnd w:id="6"/>
    <w:p w:rsidR="007A462E" w:rsidRPr="007A462E" w:rsidRDefault="00185330" w:rsidP="007A462E">
      <w:r>
        <w:t xml:space="preserve">Значение поля </w:t>
      </w:r>
      <w:r w:rsidRPr="00185330">
        <w:t>“</w:t>
      </w:r>
      <w:r>
        <w:t>Куда</w:t>
      </w:r>
      <w:r w:rsidRPr="00185330">
        <w:t xml:space="preserve">” </w:t>
      </w:r>
      <w:r>
        <w:t xml:space="preserve">по умолчанию пусто. </w:t>
      </w:r>
      <w:r>
        <w:rPr>
          <w:lang w:val="en-US"/>
        </w:rPr>
        <w:t>Placeholder</w:t>
      </w:r>
      <w:r w:rsidRPr="007A462E">
        <w:t xml:space="preserve"> -  </w:t>
      </w:r>
      <w:r>
        <w:t>Укажите город.</w:t>
      </w:r>
      <w:r w:rsidR="007A462E">
        <w:t xml:space="preserve"> </w:t>
      </w:r>
      <w:r w:rsidR="007A462E">
        <w:rPr>
          <w:lang w:val="en-US"/>
        </w:rPr>
        <w:t>Label</w:t>
      </w:r>
      <w:r w:rsidR="007A462E" w:rsidRPr="007A462E">
        <w:t xml:space="preserve"> – “</w:t>
      </w:r>
      <w:r w:rsidR="007A462E">
        <w:t>Куда</w:t>
      </w:r>
      <w:r w:rsidR="007A462E" w:rsidRPr="007A462E">
        <w:t>”</w:t>
      </w:r>
    </w:p>
    <w:p w:rsidR="00185330" w:rsidRPr="003276AF" w:rsidRDefault="00185330" w:rsidP="00150204"/>
    <w:p w:rsidR="00E545E0" w:rsidRDefault="00150204" w:rsidP="00150204">
      <w:r>
        <w:t xml:space="preserve">При вводе названия </w:t>
      </w:r>
      <w:r w:rsidR="00B20857">
        <w:t>населенного пункта</w:t>
      </w:r>
      <w:r w:rsidR="007A462E">
        <w:t xml:space="preserve">, </w:t>
      </w:r>
      <w:r w:rsidR="0007221D">
        <w:t xml:space="preserve">происходит </w:t>
      </w:r>
      <w:r w:rsidR="007A462E">
        <w:t xml:space="preserve">автоматический </w:t>
      </w:r>
      <w:r w:rsidR="0007221D">
        <w:t xml:space="preserve">вывод подсказок </w:t>
      </w:r>
      <w:r w:rsidR="007A462E">
        <w:t xml:space="preserve">с населенными пунктами </w:t>
      </w:r>
      <w:r w:rsidR="0007221D">
        <w:t xml:space="preserve">из </w:t>
      </w:r>
      <w:r w:rsidR="00BB3B09">
        <w:rPr>
          <w:lang w:val="en-US"/>
        </w:rPr>
        <w:t>API</w:t>
      </w:r>
      <w:r w:rsidR="00BB3B09" w:rsidRPr="00BB3B09">
        <w:t xml:space="preserve"> </w:t>
      </w:r>
      <w:r w:rsidR="007A462E">
        <w:t>Яндекс Карт</w:t>
      </w:r>
      <w:r w:rsidR="00BB3B09">
        <w:t>.</w:t>
      </w:r>
    </w:p>
    <w:p w:rsidR="00BB3B09" w:rsidRDefault="007A462E" w:rsidP="00150204">
      <w:r>
        <w:t>При нажатии на кнопку смены направлений</w:t>
      </w:r>
      <w:r w:rsidR="00D06B40">
        <w:t xml:space="preserve"> </w:t>
      </w:r>
      <w:r w:rsidR="00D06B40">
        <w:rPr>
          <w:noProof/>
          <w:lang w:eastAsia="ru-RU"/>
        </w:rPr>
        <w:drawing>
          <wp:inline distT="0" distB="0" distL="0" distR="0" wp14:anchorId="24C80DA1" wp14:editId="29BFB0A2">
            <wp:extent cx="2571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значения полей </w:t>
      </w:r>
      <w:r>
        <w:rPr>
          <w:lang w:val="en-US"/>
        </w:rPr>
        <w:t>input</w:t>
      </w:r>
      <w:r w:rsidRPr="007A462E">
        <w:t xml:space="preserve"> “</w:t>
      </w:r>
      <w:r>
        <w:t>Откуда</w:t>
      </w:r>
      <w:r w:rsidRPr="007A462E">
        <w:t>”</w:t>
      </w:r>
      <w:r>
        <w:t xml:space="preserve"> и </w:t>
      </w:r>
      <w:r w:rsidRPr="007A462E">
        <w:t>”</w:t>
      </w:r>
      <w:r>
        <w:t>Куда</w:t>
      </w:r>
      <w:r w:rsidRPr="007A462E">
        <w:t>”</w:t>
      </w:r>
      <w:r>
        <w:t xml:space="preserve"> меняются между собой местами по аналогии с </w:t>
      </w:r>
      <w:hyperlink r:id="rId9" w:history="1">
        <w:r w:rsidRPr="0020132B">
          <w:rPr>
            <w:rStyle w:val="a6"/>
          </w:rPr>
          <w:t>https://www.eastlines.ru/</w:t>
        </w:r>
      </w:hyperlink>
      <w:r>
        <w:t>.</w:t>
      </w:r>
    </w:p>
    <w:p w:rsidR="007A462E" w:rsidRPr="00D06B40" w:rsidRDefault="007A462E" w:rsidP="00150204"/>
    <w:p w:rsidR="00291CB4" w:rsidRDefault="00291CB4" w:rsidP="00185330">
      <w:pPr>
        <w:pStyle w:val="2"/>
      </w:pPr>
      <w:bookmarkStart w:id="7" w:name="_Toc527123338"/>
      <w:r>
        <w:t>Блок с параметрами транспортного средства</w:t>
      </w:r>
      <w:bookmarkEnd w:id="7"/>
    </w:p>
    <w:p w:rsidR="00E545E0" w:rsidRPr="00E545E0" w:rsidRDefault="00E545E0" w:rsidP="00E545E0"/>
    <w:p w:rsidR="00BB3B09" w:rsidRPr="00291CB4" w:rsidRDefault="00291CB4" w:rsidP="00150204">
      <w:r>
        <w:t xml:space="preserve">Данный блок содержит 2 типа полей </w:t>
      </w:r>
      <w:r w:rsidR="00FF0C9A">
        <w:t>с</w:t>
      </w:r>
      <w:r w:rsidR="00D06B40">
        <w:t>о стилизованными</w:t>
      </w:r>
      <w:r>
        <w:t xml:space="preserve"> </w:t>
      </w:r>
      <w:proofErr w:type="gramStart"/>
      <w:r>
        <w:t>радио-кноп</w:t>
      </w:r>
      <w:r w:rsidR="00FF0C9A">
        <w:t>ками</w:t>
      </w:r>
      <w:proofErr w:type="gramEnd"/>
      <w:r w:rsidRPr="00291CB4">
        <w:t>:</w:t>
      </w:r>
    </w:p>
    <w:p w:rsidR="00291CB4" w:rsidRDefault="00291CB4" w:rsidP="00FF0C9A">
      <w:pPr>
        <w:pStyle w:val="a7"/>
        <w:numPr>
          <w:ilvl w:val="0"/>
          <w:numId w:val="7"/>
        </w:numPr>
      </w:pPr>
      <w:r>
        <w:t>Тип кузова (тент, термос, рефрижератор</w:t>
      </w:r>
      <w:r w:rsidR="00FF0C9A">
        <w:t>, бортовой</w:t>
      </w:r>
      <w:r>
        <w:t>)</w:t>
      </w:r>
      <w:r w:rsidR="00FF0C9A" w:rsidRPr="00FF0C9A">
        <w:t>;</w:t>
      </w:r>
    </w:p>
    <w:p w:rsidR="00FF0C9A" w:rsidRPr="00FF0C9A" w:rsidRDefault="00FF0C9A" w:rsidP="00FF0C9A">
      <w:pPr>
        <w:pStyle w:val="a7"/>
        <w:numPr>
          <w:ilvl w:val="0"/>
          <w:numId w:val="7"/>
        </w:numPr>
      </w:pPr>
      <w:r>
        <w:t>Тоннаж (20 т.</w:t>
      </w:r>
      <w:r w:rsidR="002227F2" w:rsidRPr="002227F2">
        <w:t xml:space="preserve">, 10 </w:t>
      </w:r>
      <w:r w:rsidR="002227F2">
        <w:t>т., 5 т., 3 т., 1,5 т.</w:t>
      </w:r>
      <w:r>
        <w:t>).</w:t>
      </w:r>
    </w:p>
    <w:p w:rsidR="00FF0C9A" w:rsidRDefault="00E545E0" w:rsidP="00150204">
      <w:r>
        <w:t xml:space="preserve">По умолчанию кнопки серые. В активном </w:t>
      </w:r>
      <w:r w:rsidR="00B40C8A">
        <w:t xml:space="preserve">и </w:t>
      </w:r>
      <w:proofErr w:type="spellStart"/>
      <w:r w:rsidR="00B40C8A">
        <w:t>ховерном</w:t>
      </w:r>
      <w:proofErr w:type="spellEnd"/>
      <w:r w:rsidR="00B40C8A">
        <w:t xml:space="preserve"> </w:t>
      </w:r>
      <w:r>
        <w:t>состояни</w:t>
      </w:r>
      <w:r w:rsidR="00B40C8A">
        <w:t>ях</w:t>
      </w:r>
      <w:r>
        <w:t xml:space="preserve"> – белые</w:t>
      </w:r>
      <w:r w:rsidR="00A94300">
        <w:t xml:space="preserve"> с оранжевой рамкой</w:t>
      </w:r>
      <w:r>
        <w:t>.</w:t>
      </w:r>
      <w:r w:rsidR="00B40C8A">
        <w:t xml:space="preserve"> </w:t>
      </w:r>
    </w:p>
    <w:p w:rsidR="00347272" w:rsidRDefault="001429EA" w:rsidP="00150204">
      <w:r>
        <w:t xml:space="preserve">При изменении каждого параметра расчета, результат пересчитывается по технологии </w:t>
      </w:r>
      <w:r>
        <w:rPr>
          <w:lang w:val="en-US"/>
        </w:rPr>
        <w:t>Ajax</w:t>
      </w:r>
      <w:r w:rsidRPr="001429EA">
        <w:t>.</w:t>
      </w:r>
    </w:p>
    <w:p w:rsidR="003F3AFC" w:rsidRDefault="00D06B40" w:rsidP="00150204">
      <w:r>
        <w:t>Если заданы не все параметры, то в месте вывода результата ничего не выводится.</w:t>
      </w:r>
    </w:p>
    <w:p w:rsidR="00D06B40" w:rsidRDefault="00D06B40" w:rsidP="00150204"/>
    <w:p w:rsidR="003F3AFC" w:rsidRDefault="003F3AFC" w:rsidP="003F3AFC">
      <w:pPr>
        <w:pStyle w:val="2"/>
      </w:pPr>
      <w:bookmarkStart w:id="8" w:name="_Toc527123339"/>
      <w:r>
        <w:t>Блок с результатом расчета и формой заявки</w:t>
      </w:r>
      <w:bookmarkEnd w:id="8"/>
    </w:p>
    <w:p w:rsidR="003F3AFC" w:rsidRDefault="003F3AFC" w:rsidP="003F3AFC"/>
    <w:p w:rsidR="005C461C" w:rsidRDefault="005C461C" w:rsidP="005C461C">
      <w:pPr>
        <w:pStyle w:val="3"/>
      </w:pPr>
      <w:bookmarkStart w:id="9" w:name="_Toc527123340"/>
      <w:r>
        <w:t>Результат расчета</w:t>
      </w:r>
      <w:bookmarkEnd w:id="9"/>
    </w:p>
    <w:p w:rsidR="005C461C" w:rsidRPr="005C461C" w:rsidRDefault="005C461C" w:rsidP="005C461C"/>
    <w:p w:rsidR="003F3AFC" w:rsidRDefault="003F3AFC" w:rsidP="003F3AFC">
      <w:r>
        <w:t xml:space="preserve">Расчет стоимости перевозки происходит по технологии </w:t>
      </w:r>
      <w:r>
        <w:rPr>
          <w:lang w:val="en-US"/>
        </w:rPr>
        <w:t>Ajax</w:t>
      </w:r>
      <w:r>
        <w:t xml:space="preserve"> без перезагрузки страницы. </w:t>
      </w:r>
    </w:p>
    <w:p w:rsidR="003F3AFC" w:rsidRDefault="003F3AFC" w:rsidP="003F3AFC">
      <w:r>
        <w:t xml:space="preserve">Значение стоимости перевозки выводится в результат в виде диапазона </w:t>
      </w:r>
      <w:r w:rsidR="005C461C">
        <w:t xml:space="preserve">цены </w:t>
      </w:r>
      <w:r>
        <w:t>(Пример</w:t>
      </w:r>
      <w:r w:rsidRPr="003F3AFC">
        <w:t xml:space="preserve">: </w:t>
      </w:r>
      <w:r w:rsidR="00C6100B">
        <w:t>195</w:t>
      </w:r>
      <w:r w:rsidR="004D4293">
        <w:t> </w:t>
      </w:r>
      <w:r w:rsidR="00C6100B">
        <w:t>000</w:t>
      </w:r>
      <w:r w:rsidR="004D4293" w:rsidRPr="004D4293">
        <w:t>-</w:t>
      </w:r>
      <w:r w:rsidR="00C6100B">
        <w:t>210 000 руб.</w:t>
      </w:r>
      <w:r>
        <w:t>).</w:t>
      </w:r>
    </w:p>
    <w:p w:rsidR="006C21FF" w:rsidRPr="006C21FF" w:rsidRDefault="00551F7A" w:rsidP="003F3AFC">
      <w:r>
        <w:t>Диапазоны стоимостей</w:t>
      </w:r>
      <w:r w:rsidR="006C21FF">
        <w:t xml:space="preserve"> перевозок</w:t>
      </w:r>
      <w:r>
        <w:t xml:space="preserve"> для городов</w:t>
      </w:r>
      <w:r w:rsidR="006C21FF">
        <w:t xml:space="preserve"> хранятся в файле</w:t>
      </w:r>
      <w:r w:rsidR="006C21FF" w:rsidRPr="006C21FF">
        <w:t xml:space="preserve"> </w:t>
      </w:r>
      <w:proofErr w:type="spellStart"/>
      <w:r w:rsidR="009760DA">
        <w:rPr>
          <w:lang w:val="en-US"/>
        </w:rPr>
        <w:t>calc</w:t>
      </w:r>
      <w:proofErr w:type="spellEnd"/>
      <w:r w:rsidR="009760DA" w:rsidRPr="009760DA">
        <w:t>_</w:t>
      </w:r>
      <w:proofErr w:type="gramStart"/>
      <w:r w:rsidR="009760DA">
        <w:rPr>
          <w:lang w:val="en-US"/>
        </w:rPr>
        <w:t>result</w:t>
      </w:r>
      <w:r w:rsidR="009760DA" w:rsidRPr="009760DA">
        <w:t>.</w:t>
      </w:r>
      <w:proofErr w:type="spellStart"/>
      <w:r w:rsidR="009760DA">
        <w:rPr>
          <w:lang w:val="en-US"/>
        </w:rPr>
        <w:t>json</w:t>
      </w:r>
      <w:proofErr w:type="spellEnd"/>
      <w:proofErr w:type="gramEnd"/>
      <w:r w:rsidR="006C21FF">
        <w:t xml:space="preserve"> на </w:t>
      </w:r>
      <w:r w:rsidR="005C461C">
        <w:rPr>
          <w:lang w:val="en-US"/>
        </w:rPr>
        <w:t>FTP</w:t>
      </w:r>
      <w:r w:rsidR="005C461C" w:rsidRPr="005C461C">
        <w:t>-</w:t>
      </w:r>
      <w:r w:rsidR="006C21FF">
        <w:t>сервере</w:t>
      </w:r>
      <w:r w:rsidR="006C21FF" w:rsidRPr="006C21FF">
        <w:t>.</w:t>
      </w:r>
    </w:p>
    <w:p w:rsidR="001E1054" w:rsidRDefault="006C21FF" w:rsidP="001E1054">
      <w:r>
        <w:t>Если для заданных пользователем</w:t>
      </w:r>
      <w:r w:rsidRPr="006C21FF">
        <w:t xml:space="preserve"> </w:t>
      </w:r>
      <w:r>
        <w:t xml:space="preserve">параметров в файле </w:t>
      </w:r>
      <w:proofErr w:type="spellStart"/>
      <w:r w:rsidR="009760DA">
        <w:rPr>
          <w:lang w:val="en-US"/>
        </w:rPr>
        <w:t>calc</w:t>
      </w:r>
      <w:proofErr w:type="spellEnd"/>
      <w:r w:rsidR="009760DA" w:rsidRPr="009760DA">
        <w:t>_</w:t>
      </w:r>
      <w:proofErr w:type="gramStart"/>
      <w:r w:rsidR="009760DA">
        <w:rPr>
          <w:lang w:val="en-US"/>
        </w:rPr>
        <w:t>result</w:t>
      </w:r>
      <w:r w:rsidR="009760DA" w:rsidRPr="009760DA">
        <w:t>.</w:t>
      </w:r>
      <w:proofErr w:type="spellStart"/>
      <w:r w:rsidR="009760DA">
        <w:rPr>
          <w:lang w:val="en-US"/>
        </w:rPr>
        <w:t>json</w:t>
      </w:r>
      <w:proofErr w:type="spellEnd"/>
      <w:proofErr w:type="gramEnd"/>
      <w:r w:rsidR="009760DA" w:rsidRPr="009760DA">
        <w:t xml:space="preserve"> </w:t>
      </w:r>
      <w:r w:rsidR="009760DA">
        <w:t xml:space="preserve"> </w:t>
      </w:r>
      <w:r>
        <w:t xml:space="preserve">значения цен отсутствуют, то в результате, вместо диапазона цены выводится фраза: </w:t>
      </w:r>
      <w:r w:rsidRPr="006C21FF">
        <w:t>”</w:t>
      </w:r>
      <w:r>
        <w:t>Расчет производится индивидуально</w:t>
      </w:r>
      <w:r w:rsidRPr="006C21FF">
        <w:t>”</w:t>
      </w:r>
      <w:r>
        <w:t>.</w:t>
      </w:r>
    </w:p>
    <w:p w:rsidR="003276AF" w:rsidRDefault="003276AF" w:rsidP="001E1054">
      <w:r>
        <w:lastRenderedPageBreak/>
        <w:t xml:space="preserve">Если пользователь вносит в поле </w:t>
      </w:r>
      <w:proofErr w:type="gramStart"/>
      <w:r>
        <w:t>Откуда</w:t>
      </w:r>
      <w:proofErr w:type="gramEnd"/>
      <w:r>
        <w:t xml:space="preserve"> населенный пункт, относящийся к Московской области, то результат должен отображаться тот же, что и из Москвы.</w:t>
      </w:r>
    </w:p>
    <w:p w:rsidR="00C67F2A" w:rsidRDefault="00C67F2A" w:rsidP="001E1054">
      <w:r>
        <w:t>Если пользователь вводит пункт отправления, относящийся к Московской области и пункт назначения, относящийся к Московской области, то расчет будет производиться, исходя из логики. (Ссылка на логику будет позже).</w:t>
      </w:r>
    </w:p>
    <w:p w:rsidR="005C461C" w:rsidRDefault="005C461C" w:rsidP="001E1054"/>
    <w:p w:rsidR="005C461C" w:rsidRDefault="005C461C" w:rsidP="005C461C">
      <w:pPr>
        <w:pStyle w:val="3"/>
      </w:pPr>
      <w:bookmarkStart w:id="10" w:name="_Toc527123341"/>
      <w:r>
        <w:t>Форма заявки</w:t>
      </w:r>
      <w:bookmarkEnd w:id="10"/>
    </w:p>
    <w:p w:rsidR="005C461C" w:rsidRDefault="005C461C" w:rsidP="005C461C"/>
    <w:p w:rsidR="005C461C" w:rsidRPr="00AE5290" w:rsidRDefault="00AE5290" w:rsidP="005C461C">
      <w:r>
        <w:t xml:space="preserve">Форма заявки состоит из 2-х полей </w:t>
      </w:r>
      <w:r>
        <w:rPr>
          <w:lang w:val="en-US"/>
        </w:rPr>
        <w:t>input</w:t>
      </w:r>
      <w:r w:rsidR="007A571F">
        <w:t>,</w:t>
      </w:r>
      <w:r>
        <w:t xml:space="preserve"> кнопки </w:t>
      </w:r>
      <w:r w:rsidRPr="00AE5290">
        <w:t>“</w:t>
      </w:r>
      <w:r>
        <w:t>Отправить запрос</w:t>
      </w:r>
      <w:r w:rsidRPr="00AE5290">
        <w:t>”</w:t>
      </w:r>
      <w:r w:rsidR="007A571F" w:rsidRPr="007A571F">
        <w:t xml:space="preserve"> </w:t>
      </w:r>
      <w:r w:rsidR="007A571F">
        <w:t xml:space="preserve">и </w:t>
      </w:r>
      <w:r w:rsidR="00A12DEC">
        <w:t>предупреждением о соглашении с Политикой конфиденциальности с ссылкой на соглашение</w:t>
      </w:r>
      <w:r w:rsidRPr="00AE5290">
        <w:t xml:space="preserve">: </w:t>
      </w:r>
    </w:p>
    <w:p w:rsidR="00AE5290" w:rsidRPr="00AE5290" w:rsidRDefault="009760DA" w:rsidP="00AE5290">
      <w:pPr>
        <w:pStyle w:val="a7"/>
        <w:numPr>
          <w:ilvl w:val="0"/>
          <w:numId w:val="8"/>
        </w:numPr>
      </w:pPr>
      <w:r>
        <w:t xml:space="preserve">Поле </w:t>
      </w:r>
      <w:r w:rsidR="00AE5290">
        <w:t>Имя</w:t>
      </w:r>
      <w:r w:rsidR="00AE5290" w:rsidRPr="00AE5290">
        <w:t xml:space="preserve"> (</w:t>
      </w:r>
      <w:r w:rsidR="00AE5290">
        <w:rPr>
          <w:lang w:val="en-US"/>
        </w:rPr>
        <w:t>Placeholder</w:t>
      </w:r>
      <w:r w:rsidR="00AE5290" w:rsidRPr="00AE5290">
        <w:t xml:space="preserve"> </w:t>
      </w:r>
      <w:r w:rsidR="00AE5290">
        <w:t xml:space="preserve">поля </w:t>
      </w:r>
      <w:r w:rsidR="00AE5290" w:rsidRPr="00AE5290">
        <w:t>“</w:t>
      </w:r>
      <w:r w:rsidR="00AE5290">
        <w:t>Имя</w:t>
      </w:r>
      <w:r w:rsidR="00AE5290" w:rsidRPr="00AE5290">
        <w:t xml:space="preserve">”, </w:t>
      </w:r>
      <w:bookmarkStart w:id="11" w:name="_Hlk527115445"/>
      <w:r w:rsidR="00AE5290">
        <w:rPr>
          <w:lang w:val="en-US"/>
        </w:rPr>
        <w:t>Label</w:t>
      </w:r>
      <w:r w:rsidR="00AE5290" w:rsidRPr="00AE5290">
        <w:t xml:space="preserve"> </w:t>
      </w:r>
      <w:r w:rsidR="00AE5290">
        <w:t>–</w:t>
      </w:r>
      <w:r w:rsidR="00AE5290" w:rsidRPr="00AE5290">
        <w:t xml:space="preserve"> </w:t>
      </w:r>
      <w:r w:rsidR="00AE5290">
        <w:t>отсутствует</w:t>
      </w:r>
      <w:bookmarkEnd w:id="11"/>
      <w:r w:rsidR="00AE5290">
        <w:t xml:space="preserve">, </w:t>
      </w:r>
      <w:bookmarkStart w:id="12" w:name="_Hlk527115481"/>
      <w:r w:rsidR="00AE5290">
        <w:t>обязательно к заполнению</w:t>
      </w:r>
      <w:bookmarkEnd w:id="12"/>
      <w:r w:rsidR="00AE5290" w:rsidRPr="00AE5290">
        <w:t>);</w:t>
      </w:r>
    </w:p>
    <w:p w:rsidR="00AE5290" w:rsidRDefault="009760DA" w:rsidP="00AE5290">
      <w:pPr>
        <w:pStyle w:val="a7"/>
        <w:numPr>
          <w:ilvl w:val="0"/>
          <w:numId w:val="8"/>
        </w:numPr>
      </w:pPr>
      <w:r>
        <w:t xml:space="preserve">Поле </w:t>
      </w:r>
      <w:r w:rsidR="00AE5290">
        <w:t>Телефон</w:t>
      </w:r>
      <w:r w:rsidR="00AE5290" w:rsidRPr="00AE5290">
        <w:t xml:space="preserve"> (</w:t>
      </w:r>
      <w:r w:rsidR="00AE5290">
        <w:rPr>
          <w:lang w:val="en-US"/>
        </w:rPr>
        <w:t>Placeholder</w:t>
      </w:r>
      <w:r w:rsidR="00AE5290" w:rsidRPr="00AE5290">
        <w:t xml:space="preserve"> </w:t>
      </w:r>
      <w:r w:rsidR="00AE5290">
        <w:t xml:space="preserve">поля </w:t>
      </w:r>
      <w:r w:rsidR="00AE5290" w:rsidRPr="00AE5290">
        <w:t>“</w:t>
      </w:r>
      <w:r w:rsidR="00AE5290">
        <w:t>Телефон</w:t>
      </w:r>
      <w:r w:rsidR="00AE5290" w:rsidRPr="00AE5290">
        <w:t>”</w:t>
      </w:r>
      <w:r w:rsidR="00AE5290">
        <w:t xml:space="preserve">, </w:t>
      </w:r>
      <w:r w:rsidR="00AE5290">
        <w:rPr>
          <w:lang w:val="en-US"/>
        </w:rPr>
        <w:t>Label</w:t>
      </w:r>
      <w:r w:rsidR="00AE5290" w:rsidRPr="00AE5290">
        <w:t xml:space="preserve"> </w:t>
      </w:r>
      <w:r w:rsidR="00AE5290">
        <w:t>–</w:t>
      </w:r>
      <w:r w:rsidR="00AE5290" w:rsidRPr="00AE5290">
        <w:t xml:space="preserve"> </w:t>
      </w:r>
      <w:r w:rsidR="00AE5290">
        <w:t>отсутствует, обязательно к заполнению</w:t>
      </w:r>
      <w:r w:rsidR="00AE5290" w:rsidRPr="00AE5290">
        <w:t>)</w:t>
      </w:r>
      <w:r w:rsidR="00AE5290">
        <w:t>.</w:t>
      </w:r>
    </w:p>
    <w:p w:rsidR="00AE5290" w:rsidRDefault="00AE5290" w:rsidP="00AE5290">
      <w:r>
        <w:t xml:space="preserve">По умолчанию значения </w:t>
      </w:r>
      <w:r w:rsidR="005F7217">
        <w:t>данных</w:t>
      </w:r>
      <w:r>
        <w:t xml:space="preserve"> полей пуст</w:t>
      </w:r>
      <w:r w:rsidR="005F7217">
        <w:t>ы</w:t>
      </w:r>
      <w:r>
        <w:t>.</w:t>
      </w:r>
    </w:p>
    <w:p w:rsidR="002064FF" w:rsidRDefault="002064FF" w:rsidP="00AE5290">
      <w:r>
        <w:t xml:space="preserve">В поле </w:t>
      </w:r>
      <w:r w:rsidRPr="002064FF">
        <w:t>“</w:t>
      </w:r>
      <w:r>
        <w:t>Телефон</w:t>
      </w:r>
      <w:r w:rsidRPr="002064FF">
        <w:t>”</w:t>
      </w:r>
      <w:r>
        <w:t xml:space="preserve"> в активном состоянии предусмотреть маску вида </w:t>
      </w:r>
      <w:r w:rsidRPr="002064FF">
        <w:t>+7(999)999-99-99</w:t>
      </w:r>
      <w:r>
        <w:t>.</w:t>
      </w:r>
    </w:p>
    <w:p w:rsidR="00B20857" w:rsidRDefault="002064FF" w:rsidP="005F7217">
      <w:bookmarkStart w:id="13" w:name="_Hlk527122538"/>
      <w:r>
        <w:t xml:space="preserve">По нажатию </w:t>
      </w:r>
      <w:r w:rsidR="00B20857">
        <w:t xml:space="preserve">на </w:t>
      </w:r>
      <w:r>
        <w:t>кнопк</w:t>
      </w:r>
      <w:r w:rsidR="00B20857">
        <w:t>у</w:t>
      </w:r>
      <w:r>
        <w:t xml:space="preserve"> </w:t>
      </w:r>
      <w:r w:rsidRPr="002064FF">
        <w:t>“</w:t>
      </w:r>
      <w:r>
        <w:t>Отправить запрос</w:t>
      </w:r>
      <w:r w:rsidRPr="002064FF">
        <w:t>”</w:t>
      </w:r>
      <w:r w:rsidR="005F7217">
        <w:t xml:space="preserve">, </w:t>
      </w:r>
      <w:r w:rsidR="0083294D">
        <w:t xml:space="preserve">массив с заполненными данными отправляется на электронные адреса (См. раздел </w:t>
      </w:r>
      <w:r w:rsidR="0083294D">
        <w:rPr>
          <w:lang w:val="en-US"/>
        </w:rPr>
        <w:t>Back</w:t>
      </w:r>
      <w:r w:rsidR="0083294D" w:rsidRPr="0083294D">
        <w:t xml:space="preserve"> </w:t>
      </w:r>
      <w:r w:rsidR="0083294D">
        <w:rPr>
          <w:lang w:val="en-US"/>
        </w:rPr>
        <w:t>end</w:t>
      </w:r>
      <w:r w:rsidR="0083294D">
        <w:t>).</w:t>
      </w:r>
    </w:p>
    <w:p w:rsidR="00A12DEC" w:rsidRDefault="00A12DEC" w:rsidP="005F7217">
      <w:r>
        <w:t>Предупреждение о соглашении с политикой конфиденциальности</w:t>
      </w:r>
      <w:r w:rsidRPr="00A12DEC">
        <w:t xml:space="preserve">: </w:t>
      </w:r>
      <w:r>
        <w:t xml:space="preserve">Нажимая на кнопку отправить запрос вы соглашаетесь с </w:t>
      </w:r>
      <w:hyperlink r:id="rId10" w:history="1">
        <w:r w:rsidRPr="003F3E0E">
          <w:rPr>
            <w:rStyle w:val="a6"/>
          </w:rPr>
          <w:t>Политикой конфиденциальности</w:t>
        </w:r>
      </w:hyperlink>
      <w:r>
        <w:t>.</w:t>
      </w:r>
    </w:p>
    <w:bookmarkEnd w:id="13"/>
    <w:p w:rsidR="005C461C" w:rsidRPr="006C21FF" w:rsidRDefault="005C461C" w:rsidP="001E1054"/>
    <w:p w:rsidR="00C4585D" w:rsidRPr="00C4585D" w:rsidRDefault="00CA61C0" w:rsidP="00CA61C0">
      <w:pPr>
        <w:pStyle w:val="2"/>
      </w:pPr>
      <w:bookmarkStart w:id="14" w:name="_Toc527123342"/>
      <w:r>
        <w:t>Требования к верстке</w:t>
      </w:r>
      <w:bookmarkEnd w:id="14"/>
    </w:p>
    <w:p w:rsidR="00CA61C0" w:rsidRPr="005C1F07" w:rsidRDefault="00CA61C0" w:rsidP="00CA61C0">
      <w:pPr>
        <w:pStyle w:val="a7"/>
        <w:numPr>
          <w:ilvl w:val="0"/>
          <w:numId w:val="4"/>
        </w:numPr>
        <w:spacing w:after="120" w:line="26" w:lineRule="atLeast"/>
      </w:pPr>
      <w:r>
        <w:t>Адаптивность</w:t>
      </w:r>
      <w:r w:rsidRPr="005C1F07">
        <w:t>;</w:t>
      </w:r>
    </w:p>
    <w:p w:rsidR="00CA61C0" w:rsidRPr="0039456C" w:rsidRDefault="00CA61C0" w:rsidP="00CA61C0">
      <w:pPr>
        <w:pStyle w:val="a7"/>
        <w:numPr>
          <w:ilvl w:val="0"/>
          <w:numId w:val="4"/>
        </w:numPr>
        <w:spacing w:after="120" w:line="26" w:lineRule="atLeast"/>
      </w:pPr>
      <w:r>
        <w:t>Корректное</w:t>
      </w:r>
      <w:r w:rsidRPr="005C1F07">
        <w:t xml:space="preserve"> </w:t>
      </w:r>
      <w:r>
        <w:t>отображение</w:t>
      </w:r>
      <w:r w:rsidRPr="005C1F07">
        <w:t xml:space="preserve"> </w:t>
      </w:r>
      <w:r>
        <w:t>в</w:t>
      </w:r>
      <w:r w:rsidRPr="005C1F07">
        <w:t xml:space="preserve"> </w:t>
      </w:r>
      <w:r>
        <w:t>актуальных</w:t>
      </w:r>
      <w:r w:rsidRPr="005C1F07">
        <w:t xml:space="preserve"> </w:t>
      </w:r>
      <w:r>
        <w:t>версиях</w:t>
      </w:r>
      <w:r w:rsidRPr="0039456C">
        <w:t xml:space="preserve"> </w:t>
      </w:r>
      <w:r>
        <w:t>браузеров</w:t>
      </w:r>
      <w:r w:rsidRPr="0039456C">
        <w:t xml:space="preserve">: </w:t>
      </w:r>
      <w:r w:rsidRPr="00DC7655">
        <w:rPr>
          <w:lang w:val="en-US"/>
        </w:rPr>
        <w:t>Internet</w:t>
      </w:r>
      <w:r w:rsidRPr="0039456C">
        <w:t xml:space="preserve"> </w:t>
      </w:r>
      <w:r w:rsidRPr="00DC7655">
        <w:rPr>
          <w:lang w:val="en-US"/>
        </w:rPr>
        <w:t>Explorer</w:t>
      </w:r>
      <w:r w:rsidRPr="0039456C">
        <w:t xml:space="preserve">, </w:t>
      </w:r>
      <w:proofErr w:type="spellStart"/>
      <w:r w:rsidRPr="00DC7655">
        <w:rPr>
          <w:lang w:val="en-US"/>
        </w:rPr>
        <w:t>FireFox</w:t>
      </w:r>
      <w:proofErr w:type="spellEnd"/>
      <w:r w:rsidRPr="0039456C">
        <w:t xml:space="preserve">, </w:t>
      </w:r>
      <w:r w:rsidRPr="00DC7655">
        <w:rPr>
          <w:lang w:val="en-US"/>
        </w:rPr>
        <w:t>Opera</w:t>
      </w:r>
      <w:r w:rsidRPr="0039456C">
        <w:t xml:space="preserve">, </w:t>
      </w:r>
      <w:r w:rsidRPr="00DC7655">
        <w:rPr>
          <w:lang w:val="en-US"/>
        </w:rPr>
        <w:t>Chrome</w:t>
      </w:r>
      <w:r w:rsidRPr="0039456C">
        <w:t xml:space="preserve">, </w:t>
      </w:r>
      <w:r w:rsidRPr="00DC7655">
        <w:rPr>
          <w:lang w:val="en-US"/>
        </w:rPr>
        <w:t>Safari</w:t>
      </w:r>
      <w:r w:rsidRPr="0039456C">
        <w:t xml:space="preserve">, </w:t>
      </w:r>
      <w:proofErr w:type="spellStart"/>
      <w:r w:rsidRPr="00A879B3">
        <w:rPr>
          <w:lang w:val="en-US"/>
        </w:rPr>
        <w:t>Maxthon</w:t>
      </w:r>
      <w:proofErr w:type="spellEnd"/>
      <w:r w:rsidRPr="0039456C">
        <w:t>;</w:t>
      </w:r>
    </w:p>
    <w:p w:rsidR="001E1054" w:rsidRPr="0039456C" w:rsidRDefault="001E1054" w:rsidP="001E1054">
      <w:pPr>
        <w:spacing w:after="120" w:line="26" w:lineRule="atLeast"/>
      </w:pPr>
    </w:p>
    <w:p w:rsidR="001E1054" w:rsidRPr="0039456C" w:rsidRDefault="001E1054" w:rsidP="001E1054">
      <w:pPr>
        <w:spacing w:after="120" w:line="26" w:lineRule="atLeast"/>
      </w:pPr>
    </w:p>
    <w:p w:rsidR="001E1054" w:rsidRPr="007A571F" w:rsidRDefault="009760DA" w:rsidP="009760DA">
      <w:pPr>
        <w:pStyle w:val="1"/>
      </w:pPr>
      <w:bookmarkStart w:id="15" w:name="_Toc527123343"/>
      <w:r>
        <w:t xml:space="preserve">Файл </w:t>
      </w:r>
      <w:r>
        <w:rPr>
          <w:lang w:val="en-US"/>
        </w:rPr>
        <w:t>JSON</w:t>
      </w:r>
      <w:bookmarkEnd w:id="15"/>
    </w:p>
    <w:p w:rsidR="009760DA" w:rsidRPr="007A571F" w:rsidRDefault="009760DA" w:rsidP="009760DA"/>
    <w:p w:rsidR="009760DA" w:rsidRPr="007A571F" w:rsidRDefault="009760DA" w:rsidP="009760DA">
      <w:r>
        <w:t>Файл</w:t>
      </w:r>
      <w:r w:rsidRPr="007A571F">
        <w:t xml:space="preserve"> </w:t>
      </w:r>
      <w:bookmarkStart w:id="16" w:name="_Hlk527119802"/>
      <w:bookmarkStart w:id="17" w:name="_Hlk527119848"/>
      <w:proofErr w:type="spellStart"/>
      <w:r>
        <w:rPr>
          <w:lang w:val="en-US"/>
        </w:rPr>
        <w:t>calc</w:t>
      </w:r>
      <w:proofErr w:type="spellEnd"/>
      <w:r w:rsidRPr="007A571F">
        <w:t>_</w:t>
      </w:r>
      <w:proofErr w:type="gramStart"/>
      <w:r>
        <w:rPr>
          <w:lang w:val="en-US"/>
        </w:rPr>
        <w:t>result</w:t>
      </w:r>
      <w:r w:rsidRPr="007A571F">
        <w:t>.</w:t>
      </w:r>
      <w:proofErr w:type="spellStart"/>
      <w:r>
        <w:rPr>
          <w:lang w:val="en-US"/>
        </w:rPr>
        <w:t>json</w:t>
      </w:r>
      <w:bookmarkEnd w:id="16"/>
      <w:proofErr w:type="spellEnd"/>
      <w:proofErr w:type="gramEnd"/>
      <w:r w:rsidRPr="007A571F">
        <w:t xml:space="preserve"> </w:t>
      </w:r>
      <w:bookmarkEnd w:id="17"/>
      <w:r>
        <w:t>должен</w:t>
      </w:r>
      <w:r w:rsidRPr="007A571F">
        <w:t xml:space="preserve"> </w:t>
      </w:r>
      <w:r>
        <w:t>располагаться</w:t>
      </w:r>
      <w:r w:rsidRPr="007A571F">
        <w:t xml:space="preserve"> </w:t>
      </w:r>
      <w:r>
        <w:t>в</w:t>
      </w:r>
      <w:r w:rsidRPr="007A571F">
        <w:t xml:space="preserve"> </w:t>
      </w:r>
      <w:r>
        <w:t>файловой</w:t>
      </w:r>
      <w:r w:rsidRPr="007A571F">
        <w:t xml:space="preserve"> </w:t>
      </w:r>
      <w:r>
        <w:t>системе</w:t>
      </w:r>
      <w:r w:rsidRPr="007A571F">
        <w:t xml:space="preserve"> </w:t>
      </w:r>
      <w:r>
        <w:t>сайта</w:t>
      </w:r>
      <w:r w:rsidRPr="007A571F">
        <w:t xml:space="preserve"> </w:t>
      </w:r>
      <w:r>
        <w:t>и</w:t>
      </w:r>
      <w:r w:rsidRPr="007A571F">
        <w:t xml:space="preserve"> </w:t>
      </w:r>
      <w:r>
        <w:t>иметь</w:t>
      </w:r>
      <w:r w:rsidRPr="007A571F">
        <w:t xml:space="preserve"> </w:t>
      </w:r>
      <w:r>
        <w:t>путь</w:t>
      </w:r>
      <w:r w:rsidRPr="007A571F">
        <w:t xml:space="preserve"> </w:t>
      </w:r>
      <w:r>
        <w:t>относительно</w:t>
      </w:r>
      <w:r w:rsidRPr="007A571F">
        <w:t xml:space="preserve"> </w:t>
      </w:r>
      <w:r>
        <w:t>корня</w:t>
      </w:r>
      <w:r w:rsidRPr="007A571F">
        <w:t xml:space="preserve"> /</w:t>
      </w:r>
      <w:r w:rsidRPr="009760DA">
        <w:rPr>
          <w:lang w:val="en-US"/>
        </w:rPr>
        <w:t>assets</w:t>
      </w:r>
      <w:r w:rsidRPr="007A571F">
        <w:t>/</w:t>
      </w:r>
      <w:r w:rsidRPr="009760DA">
        <w:rPr>
          <w:lang w:val="en-US"/>
        </w:rPr>
        <w:t>theme</w:t>
      </w:r>
      <w:r w:rsidRPr="007A571F">
        <w:t>/</w:t>
      </w:r>
      <w:proofErr w:type="spellStart"/>
      <w:r w:rsidRPr="009760DA">
        <w:rPr>
          <w:lang w:val="en-US"/>
        </w:rPr>
        <w:t>js</w:t>
      </w:r>
      <w:proofErr w:type="spellEnd"/>
      <w:r w:rsidRPr="007A571F">
        <w:t>/</w:t>
      </w:r>
      <w:proofErr w:type="spellStart"/>
      <w:r>
        <w:rPr>
          <w:lang w:val="en-US"/>
        </w:rPr>
        <w:t>calc</w:t>
      </w:r>
      <w:proofErr w:type="spellEnd"/>
      <w:r w:rsidRPr="007A571F">
        <w:t>_</w:t>
      </w:r>
      <w:r>
        <w:rPr>
          <w:lang w:val="en-US"/>
        </w:rPr>
        <w:t>result</w:t>
      </w:r>
      <w:r w:rsidRPr="007A571F">
        <w:t>.</w:t>
      </w:r>
      <w:proofErr w:type="spellStart"/>
      <w:r>
        <w:rPr>
          <w:lang w:val="en-US"/>
        </w:rPr>
        <w:t>json</w:t>
      </w:r>
      <w:proofErr w:type="spellEnd"/>
      <w:r w:rsidRPr="007A571F">
        <w:t>.</w:t>
      </w:r>
    </w:p>
    <w:p w:rsidR="009760DA" w:rsidRPr="009760DA" w:rsidRDefault="009760DA" w:rsidP="009760DA">
      <w:r>
        <w:t>В данном файле содержатся диапазоны стоимостей для основных населенных пунктов территории России в виде ассоциативных массивов</w:t>
      </w:r>
      <w:r w:rsidR="0006780E">
        <w:t xml:space="preserve"> (см. рис. 3).</w:t>
      </w:r>
    </w:p>
    <w:p w:rsidR="003037E4" w:rsidRDefault="004D4293" w:rsidP="009760DA">
      <w:r>
        <w:rPr>
          <w:noProof/>
          <w:lang w:eastAsia="ru-RU"/>
        </w:rPr>
        <w:lastRenderedPageBreak/>
        <w:drawing>
          <wp:inline distT="0" distB="0" distL="0" distR="0" wp14:anchorId="39E7F3D8" wp14:editId="128279C4">
            <wp:extent cx="2705100" cy="2009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7E4" w:rsidRDefault="003037E4" w:rsidP="009760DA">
      <w:r>
        <w:t>Рис. 3</w:t>
      </w:r>
    </w:p>
    <w:p w:rsidR="001E1054" w:rsidRPr="009760DA" w:rsidRDefault="001E1054" w:rsidP="001E1054">
      <w:pPr>
        <w:spacing w:after="120" w:line="26" w:lineRule="atLeast"/>
      </w:pPr>
    </w:p>
    <w:p w:rsidR="001E1054" w:rsidRDefault="00B20857" w:rsidP="001E1054">
      <w:pPr>
        <w:pStyle w:val="1"/>
      </w:pPr>
      <w:bookmarkStart w:id="18" w:name="_Toc527123344"/>
      <w:r>
        <w:t>Источник данных</w:t>
      </w:r>
      <w:bookmarkEnd w:id="18"/>
    </w:p>
    <w:p w:rsidR="002D002E" w:rsidRPr="002D002E" w:rsidRDefault="002D002E" w:rsidP="002D002E"/>
    <w:p w:rsidR="00B20857" w:rsidRDefault="00B20857" w:rsidP="002D002E">
      <w:r>
        <w:t>Источником</w:t>
      </w:r>
      <w:r w:rsidR="002D002E">
        <w:t xml:space="preserve"> данных для файла </w:t>
      </w:r>
      <w:bookmarkStart w:id="19" w:name="_Hlk527121957"/>
      <w:proofErr w:type="spellStart"/>
      <w:r w:rsidR="002D002E">
        <w:rPr>
          <w:lang w:val="en-US"/>
        </w:rPr>
        <w:t>calc</w:t>
      </w:r>
      <w:proofErr w:type="spellEnd"/>
      <w:r w:rsidR="002D002E" w:rsidRPr="002D002E">
        <w:t>_</w:t>
      </w:r>
      <w:proofErr w:type="gramStart"/>
      <w:r w:rsidR="002D002E">
        <w:rPr>
          <w:lang w:val="en-US"/>
        </w:rPr>
        <w:t>result</w:t>
      </w:r>
      <w:r w:rsidR="002D002E" w:rsidRPr="002D002E">
        <w:t>.</w:t>
      </w:r>
      <w:proofErr w:type="spellStart"/>
      <w:r w:rsidR="002D002E">
        <w:rPr>
          <w:lang w:val="en-US"/>
        </w:rPr>
        <w:t>json</w:t>
      </w:r>
      <w:proofErr w:type="spellEnd"/>
      <w:proofErr w:type="gramEnd"/>
      <w:r w:rsidR="002D002E">
        <w:t xml:space="preserve"> </w:t>
      </w:r>
      <w:bookmarkEnd w:id="19"/>
      <w:r w:rsidR="002D002E">
        <w:t xml:space="preserve">является файл в формате </w:t>
      </w:r>
      <w:r w:rsidR="002D002E">
        <w:rPr>
          <w:lang w:val="en-US"/>
        </w:rPr>
        <w:t>excel</w:t>
      </w:r>
      <w:r w:rsidR="002D002E" w:rsidRPr="002D002E">
        <w:t xml:space="preserve">, </w:t>
      </w:r>
      <w:r w:rsidR="002D002E">
        <w:t xml:space="preserve">который располагается в файловой системе сайта. </w:t>
      </w:r>
    </w:p>
    <w:p w:rsidR="002D002E" w:rsidRDefault="002D002E" w:rsidP="002D002E">
      <w:r>
        <w:t>В файл занесены диапазоны стоимостей для основных городов, типов кузовов и тоннажей.</w:t>
      </w:r>
    </w:p>
    <w:p w:rsidR="002D002E" w:rsidRPr="002D002E" w:rsidRDefault="002D002E" w:rsidP="002D002E">
      <w:r>
        <w:t>Данный файл заполняет и регулярно корректирует Заказчик.</w:t>
      </w:r>
    </w:p>
    <w:p w:rsidR="007638A2" w:rsidRPr="009760DA" w:rsidRDefault="007638A2" w:rsidP="00B90B08"/>
    <w:p w:rsidR="001E1054" w:rsidRDefault="002D002E" w:rsidP="002D002E">
      <w:pPr>
        <w:pStyle w:val="1"/>
      </w:pPr>
      <w:bookmarkStart w:id="20" w:name="_Toc527123345"/>
      <w:proofErr w:type="spellStart"/>
      <w:r>
        <w:t>Парсинг</w:t>
      </w:r>
      <w:bookmarkEnd w:id="20"/>
      <w:proofErr w:type="spellEnd"/>
    </w:p>
    <w:p w:rsidR="002D002E" w:rsidRPr="002D002E" w:rsidRDefault="002D002E" w:rsidP="002D002E"/>
    <w:p w:rsidR="002D002E" w:rsidRDefault="002D002E" w:rsidP="002D002E">
      <w:r>
        <w:t xml:space="preserve">Для оперативного обновления цен на сайте, необходимо предусмотреть запуска </w:t>
      </w:r>
      <w:proofErr w:type="spellStart"/>
      <w:r>
        <w:t>парсинга</w:t>
      </w:r>
      <w:proofErr w:type="spellEnd"/>
      <w:r>
        <w:t xml:space="preserve"> </w:t>
      </w:r>
      <w:r>
        <w:rPr>
          <w:lang w:val="en-US"/>
        </w:rPr>
        <w:t>excel</w:t>
      </w:r>
      <w:r w:rsidRPr="002D002E">
        <w:t xml:space="preserve"> </w:t>
      </w:r>
      <w:r>
        <w:t xml:space="preserve">файла как на регулярной основе, так и принудительно. </w:t>
      </w:r>
    </w:p>
    <w:p w:rsidR="002D002E" w:rsidRDefault="002D002E" w:rsidP="002D002E">
      <w:proofErr w:type="spellStart"/>
      <w:r w:rsidRPr="002D002E">
        <w:t>Парсинг</w:t>
      </w:r>
      <w:proofErr w:type="spellEnd"/>
      <w:r w:rsidRPr="002D002E">
        <w:t xml:space="preserve"> должен проходить по каждому городу и собирать значения цен для каждого типа кузова ТС</w:t>
      </w:r>
      <w:r>
        <w:t xml:space="preserve"> и грузоподъемности (тоннажа)</w:t>
      </w:r>
      <w:r w:rsidRPr="002D002E">
        <w:t>. После чего</w:t>
      </w:r>
      <w:r>
        <w:t>,</w:t>
      </w:r>
      <w:r w:rsidRPr="002D002E">
        <w:t xml:space="preserve"> собранные данные должны в строгом соответствии передаваться в файл </w:t>
      </w:r>
      <w:proofErr w:type="spellStart"/>
      <w:r>
        <w:rPr>
          <w:lang w:val="en-US"/>
        </w:rPr>
        <w:t>calc</w:t>
      </w:r>
      <w:proofErr w:type="spellEnd"/>
      <w:r w:rsidRPr="002D002E">
        <w:t>_</w:t>
      </w:r>
      <w:proofErr w:type="gramStart"/>
      <w:r>
        <w:rPr>
          <w:lang w:val="en-US"/>
        </w:rPr>
        <w:t>result</w:t>
      </w:r>
      <w:r w:rsidRPr="002D002E">
        <w:t>.</w:t>
      </w:r>
      <w:proofErr w:type="spellStart"/>
      <w:r>
        <w:rPr>
          <w:lang w:val="en-US"/>
        </w:rPr>
        <w:t>json</w:t>
      </w:r>
      <w:proofErr w:type="spellEnd"/>
      <w:proofErr w:type="gramEnd"/>
      <w:r>
        <w:t xml:space="preserve">  </w:t>
      </w:r>
      <w:r w:rsidRPr="002D002E">
        <w:t>и в</w:t>
      </w:r>
      <w:r w:rsidR="005F7217">
        <w:t xml:space="preserve"> соответствующие</w:t>
      </w:r>
      <w:r w:rsidRPr="002D002E">
        <w:t xml:space="preserve"> дополнительные поля каждого города</w:t>
      </w:r>
      <w:r w:rsidR="005F7217" w:rsidRPr="005F7217">
        <w:t xml:space="preserve"> </w:t>
      </w:r>
      <w:r w:rsidR="005F7217">
        <w:t>на стороне сайта (см. рис. 4)</w:t>
      </w:r>
      <w:r w:rsidRPr="002D002E">
        <w:t xml:space="preserve">. </w:t>
      </w:r>
    </w:p>
    <w:p w:rsidR="005F7217" w:rsidRDefault="005F7217" w:rsidP="002D002E">
      <w:r>
        <w:rPr>
          <w:noProof/>
          <w:lang w:eastAsia="ru-RU"/>
        </w:rPr>
        <w:lastRenderedPageBreak/>
        <w:drawing>
          <wp:inline distT="0" distB="0" distL="0" distR="0" wp14:anchorId="328614F1" wp14:editId="5CDE38FE">
            <wp:extent cx="7041222" cy="5750560"/>
            <wp:effectExtent l="0" t="0" r="762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1887" cy="57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17" w:rsidRDefault="005F7217" w:rsidP="002D002E">
      <w:r>
        <w:t>Рис. 4</w:t>
      </w:r>
    </w:p>
    <w:p w:rsidR="002D002E" w:rsidRPr="002D002E" w:rsidRDefault="002D002E" w:rsidP="002D002E">
      <w:r w:rsidRPr="002D002E">
        <w:t xml:space="preserve">Источник данных: файл в формате </w:t>
      </w:r>
      <w:r>
        <w:rPr>
          <w:lang w:val="en-US"/>
        </w:rPr>
        <w:t>excel</w:t>
      </w:r>
      <w:r>
        <w:t>, скрип</w:t>
      </w:r>
      <w:r w:rsidRPr="002D002E">
        <w:t xml:space="preserve">т </w:t>
      </w:r>
      <w:proofErr w:type="spellStart"/>
      <w:r w:rsidRPr="002D002E">
        <w:t>парсинга</w:t>
      </w:r>
      <w:proofErr w:type="spellEnd"/>
      <w:r w:rsidRPr="002D002E">
        <w:t xml:space="preserve"> - это модуль в </w:t>
      </w:r>
      <w:proofErr w:type="spellStart"/>
      <w:r w:rsidRPr="002D002E">
        <w:t>админке</w:t>
      </w:r>
      <w:proofErr w:type="spellEnd"/>
      <w:r w:rsidRPr="002D002E">
        <w:t>.</w:t>
      </w:r>
    </w:p>
    <w:p w:rsidR="0083294D" w:rsidRDefault="0083294D" w:rsidP="005F7217"/>
    <w:p w:rsidR="0083294D" w:rsidRDefault="0083294D" w:rsidP="0083294D">
      <w:pPr>
        <w:pStyle w:val="2"/>
      </w:pPr>
      <w:bookmarkStart w:id="21" w:name="_Toc527123348"/>
      <w:r>
        <w:lastRenderedPageBreak/>
        <w:t>Формирование списка городов без цен</w:t>
      </w:r>
      <w:bookmarkEnd w:id="21"/>
    </w:p>
    <w:p w:rsidR="0083294D" w:rsidRDefault="0083294D" w:rsidP="005F7217"/>
    <w:p w:rsidR="005F7217" w:rsidRPr="005F7217" w:rsidRDefault="0083294D" w:rsidP="005F7217">
      <w:r>
        <w:t xml:space="preserve">Если для заданных пользователем параметров (Откуда, </w:t>
      </w:r>
      <w:proofErr w:type="gramStart"/>
      <w:r>
        <w:t>Куда</w:t>
      </w:r>
      <w:proofErr w:type="gramEnd"/>
      <w:r>
        <w:t>, Тип кузова и Тоннаж) отсутствует диапазон цен, то необходимо заносить заданные параметры в специально созданную таблицу в базе данных</w:t>
      </w:r>
      <w:r w:rsidR="00270568">
        <w:t>, чтобы иметь доступ к статистике самых распространённых населенных пунктов и при необходимости рассчитать для них тариф.</w:t>
      </w:r>
    </w:p>
    <w:p w:rsidR="007638A2" w:rsidRPr="009760DA" w:rsidRDefault="007638A2" w:rsidP="007638A2">
      <w:pPr>
        <w:ind w:left="-1276"/>
      </w:pPr>
    </w:p>
    <w:p w:rsidR="007638A2" w:rsidRPr="007638A2" w:rsidRDefault="007638A2" w:rsidP="007638A2">
      <w:pPr>
        <w:ind w:left="-1276"/>
      </w:pPr>
      <w:r>
        <w:t>Рис. 1</w:t>
      </w:r>
    </w:p>
    <w:sectPr w:rsidR="007638A2" w:rsidRPr="007638A2" w:rsidSect="00313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534"/>
    <w:multiLevelType w:val="hybridMultilevel"/>
    <w:tmpl w:val="72F2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0B59"/>
    <w:multiLevelType w:val="hybridMultilevel"/>
    <w:tmpl w:val="2FE6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4262"/>
    <w:multiLevelType w:val="hybridMultilevel"/>
    <w:tmpl w:val="FB9A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6700"/>
    <w:multiLevelType w:val="hybridMultilevel"/>
    <w:tmpl w:val="6DA8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2D60"/>
    <w:multiLevelType w:val="hybridMultilevel"/>
    <w:tmpl w:val="F94C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178E"/>
    <w:multiLevelType w:val="hybridMultilevel"/>
    <w:tmpl w:val="AEA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15377"/>
    <w:multiLevelType w:val="hybridMultilevel"/>
    <w:tmpl w:val="687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0E40"/>
    <w:multiLevelType w:val="hybridMultilevel"/>
    <w:tmpl w:val="562E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1C"/>
    <w:rsid w:val="00046F06"/>
    <w:rsid w:val="0006780E"/>
    <w:rsid w:val="0007221D"/>
    <w:rsid w:val="001429EA"/>
    <w:rsid w:val="00150204"/>
    <w:rsid w:val="00185330"/>
    <w:rsid w:val="001E1054"/>
    <w:rsid w:val="002064FF"/>
    <w:rsid w:val="00217785"/>
    <w:rsid w:val="002227F2"/>
    <w:rsid w:val="00270568"/>
    <w:rsid w:val="00271893"/>
    <w:rsid w:val="00291CB4"/>
    <w:rsid w:val="002D002E"/>
    <w:rsid w:val="003037E4"/>
    <w:rsid w:val="00313BB0"/>
    <w:rsid w:val="003276AF"/>
    <w:rsid w:val="00347272"/>
    <w:rsid w:val="0039456C"/>
    <w:rsid w:val="003F3AFC"/>
    <w:rsid w:val="003F3E0E"/>
    <w:rsid w:val="00490F1C"/>
    <w:rsid w:val="004D4293"/>
    <w:rsid w:val="00511916"/>
    <w:rsid w:val="005422CC"/>
    <w:rsid w:val="00545088"/>
    <w:rsid w:val="00551F7A"/>
    <w:rsid w:val="005C1F07"/>
    <w:rsid w:val="005C461C"/>
    <w:rsid w:val="005F7217"/>
    <w:rsid w:val="006C21FF"/>
    <w:rsid w:val="006D0973"/>
    <w:rsid w:val="007638A2"/>
    <w:rsid w:val="00765293"/>
    <w:rsid w:val="007A462E"/>
    <w:rsid w:val="007A571F"/>
    <w:rsid w:val="0083294D"/>
    <w:rsid w:val="009760DA"/>
    <w:rsid w:val="00A12DEC"/>
    <w:rsid w:val="00A42340"/>
    <w:rsid w:val="00A94300"/>
    <w:rsid w:val="00AE5290"/>
    <w:rsid w:val="00B02072"/>
    <w:rsid w:val="00B20857"/>
    <w:rsid w:val="00B21862"/>
    <w:rsid w:val="00B40C8A"/>
    <w:rsid w:val="00B90B08"/>
    <w:rsid w:val="00BA5C33"/>
    <w:rsid w:val="00BB3B09"/>
    <w:rsid w:val="00C4585D"/>
    <w:rsid w:val="00C6100B"/>
    <w:rsid w:val="00C67F2A"/>
    <w:rsid w:val="00CA61C0"/>
    <w:rsid w:val="00D06B40"/>
    <w:rsid w:val="00D46C34"/>
    <w:rsid w:val="00E076F1"/>
    <w:rsid w:val="00E545E0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2A47"/>
  <w15:chartTrackingRefBased/>
  <w15:docId w15:val="{4FF1FEE1-855B-492F-8AFE-902EF72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17"/>
  </w:style>
  <w:style w:type="paragraph" w:styleId="1">
    <w:name w:val="heading 1"/>
    <w:basedOn w:val="a"/>
    <w:next w:val="a"/>
    <w:link w:val="10"/>
    <w:uiPriority w:val="9"/>
    <w:qFormat/>
    <w:rsid w:val="00B2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6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basedOn w:val="a"/>
    <w:link w:val="a4"/>
    <w:qFormat/>
    <w:rsid w:val="00B21862"/>
    <w:pPr>
      <w:spacing w:before="200" w:after="120" w:line="312" w:lineRule="auto"/>
      <w:contextualSpacing/>
    </w:pPr>
    <w:rPr>
      <w:rFonts w:ascii="Calibri" w:eastAsiaTheme="majorEastAsia" w:hAnsi="Calibri" w:cstheme="majorBidi"/>
      <w:b/>
      <w:color w:val="005DA4"/>
      <w:spacing w:val="5"/>
      <w:kern w:val="28"/>
      <w:sz w:val="48"/>
      <w:szCs w:val="48"/>
    </w:rPr>
  </w:style>
  <w:style w:type="character" w:customStyle="1" w:styleId="a4">
    <w:name w:val="Название документа Знак"/>
    <w:basedOn w:val="a0"/>
    <w:link w:val="a3"/>
    <w:rsid w:val="00B21862"/>
    <w:rPr>
      <w:rFonts w:ascii="Calibri" w:eastAsiaTheme="majorEastAsia" w:hAnsi="Calibri" w:cstheme="majorBidi"/>
      <w:b/>
      <w:color w:val="005DA4"/>
      <w:spacing w:val="5"/>
      <w:kern w:val="28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B218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2186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21862"/>
    <w:pPr>
      <w:spacing w:before="120" w:after="0" w:line="26" w:lineRule="atLeast"/>
    </w:pPr>
    <w:rPr>
      <w:rFonts w:eastAsiaTheme="minorEastAsia"/>
      <w:b/>
      <w:sz w:val="24"/>
      <w:szCs w:val="24"/>
    </w:rPr>
  </w:style>
  <w:style w:type="character" w:styleId="a6">
    <w:name w:val="Hyperlink"/>
    <w:basedOn w:val="a0"/>
    <w:uiPriority w:val="99"/>
    <w:unhideWhenUsed/>
    <w:rsid w:val="00B21862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B90B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61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Абзац списка Знак"/>
    <w:basedOn w:val="a0"/>
    <w:link w:val="a7"/>
    <w:uiPriority w:val="34"/>
    <w:rsid w:val="00CA61C0"/>
  </w:style>
  <w:style w:type="paragraph" w:styleId="21">
    <w:name w:val="toc 2"/>
    <w:basedOn w:val="a"/>
    <w:next w:val="a"/>
    <w:autoRedefine/>
    <w:uiPriority w:val="39"/>
    <w:unhideWhenUsed/>
    <w:rsid w:val="001E1054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1502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1CB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adamos.ru/sogla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stlin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A9A2-DBA0-4B02-A6C6-886C6043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</cp:revision>
  <dcterms:created xsi:type="dcterms:W3CDTF">2018-11-07T11:39:00Z</dcterms:created>
  <dcterms:modified xsi:type="dcterms:W3CDTF">2018-11-07T11:39:00Z</dcterms:modified>
</cp:coreProperties>
</file>